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86408E" w14:textId="5610801B" w:rsidR="00D24814" w:rsidRDefault="003B79D4">
      <w:r>
        <w:t>Контактные данные для направления информации о фактах коррупционных нарушений:</w:t>
      </w:r>
    </w:p>
    <w:p w14:paraId="520F6340" w14:textId="4B077222" w:rsidR="003B79D4" w:rsidRDefault="003B79D4">
      <w:r>
        <w:t>Начальник юридического отдела ГАУ РО «Издательство «Пресса» Иванов А.А.</w:t>
      </w:r>
    </w:p>
    <w:p w14:paraId="1245216E" w14:textId="25F5FB37" w:rsidR="003B79D4" w:rsidRPr="003B79D4" w:rsidRDefault="003B79D4">
      <w:r>
        <w:t xml:space="preserve">Тел.: 8 (4912) 28-98-13 Эл. почта: </w:t>
      </w:r>
      <w:hyperlink r:id="rId4" w:tgtFrame="_blank" w:history="1">
        <w:r w:rsidR="000C7324">
          <w:rPr>
            <w:rStyle w:val="a3"/>
            <w:rFonts w:ascii="Arial" w:hAnsi="Arial" w:cs="Arial"/>
            <w:color w:val="1155CC"/>
          </w:rPr>
          <w:t>ryazan.pressa@yandex.ru</w:t>
        </w:r>
      </w:hyperlink>
      <w:bookmarkStart w:id="0" w:name="_GoBack"/>
      <w:bookmarkEnd w:id="0"/>
    </w:p>
    <w:sectPr w:rsidR="003B79D4" w:rsidRPr="003B79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6D05"/>
    <w:rsid w:val="000C7324"/>
    <w:rsid w:val="003B79D4"/>
    <w:rsid w:val="00666D05"/>
    <w:rsid w:val="00D24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E1B6B9"/>
  <w15:chartTrackingRefBased/>
  <w15:docId w15:val="{66150D8D-9799-4FBD-91AE-9EFCDB2F5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C732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yazan.pressa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2025-02-26T07:06:00Z</dcterms:created>
  <dcterms:modified xsi:type="dcterms:W3CDTF">2025-02-26T08:16:00Z</dcterms:modified>
</cp:coreProperties>
</file>